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9D" w:rsidRPr="004E1993" w:rsidRDefault="00CA729E" w:rsidP="004E1993">
      <w:pPr>
        <w:spacing w:line="276" w:lineRule="auto"/>
        <w:ind w:left="144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bookmarkStart w:id="0" w:name="_GoBack"/>
      <w:bookmarkEnd w:id="0"/>
      <w:r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2F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</w:t>
      </w:r>
      <w:r w:rsidR="006D089D"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>ĐỀ CƯƠNG ÔN TẬP THI CUỐI KỲ 1</w:t>
      </w:r>
      <w:r w:rsidR="00D14C1F"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>-CN 9</w:t>
      </w:r>
    </w:p>
    <w:p w:rsidR="00CA729E" w:rsidRPr="004E1993" w:rsidRDefault="006D089D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>Câu 1.</w:t>
      </w:r>
      <w:r w:rsidR="00CA729E" w:rsidRPr="004E1993">
        <w:rPr>
          <w:rFonts w:ascii="Times New Roman" w:eastAsia="Calibri" w:hAnsi="Times New Roman" w:cs="Times New Roman"/>
          <w:sz w:val="28"/>
          <w:szCs w:val="28"/>
        </w:rPr>
        <w:t xml:space="preserve">Trong ăn uống thường sử dụng những loại thực đơn nào? </w:t>
      </w:r>
    </w:p>
    <w:p w:rsidR="006D089D" w:rsidRPr="004E1993" w:rsidRDefault="006D089D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-Trong ăn uống thường sử dụng những loại thực đơn cho bữa ăn thường ngày và bữa tiệc. </w:t>
      </w:r>
    </w:p>
    <w:p w:rsidR="00CA729E" w:rsidRPr="004E1993" w:rsidRDefault="003974A3" w:rsidP="004E1993">
      <w:pPr>
        <w:spacing w:line="276" w:lineRule="auto"/>
        <w:rPr>
          <w:rFonts w:ascii="Calibri" w:eastAsia="Calibri" w:hAnsi="Calibri" w:cs="Times New Roman"/>
          <w:iCs/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sz w:val="28"/>
          <w:szCs w:val="28"/>
        </w:rPr>
        <w:t>Câu 2.</w:t>
      </w:r>
      <w:r w:rsidR="00CA729E" w:rsidRPr="004E1993">
        <w:rPr>
          <w:rFonts w:ascii="Times New Roman" w:eastAsia="Calibri" w:hAnsi="Times New Roman" w:cs="Times New Roman"/>
          <w:sz w:val="28"/>
          <w:szCs w:val="28"/>
        </w:rPr>
        <w:t>Nêu số lượng món ăn về mỗi loại bữa ăn?</w:t>
      </w:r>
    </w:p>
    <w:p w:rsidR="006D089D" w:rsidRPr="004E1993" w:rsidRDefault="006D089D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Số lượng món ăn về mỗi loại bữa ăn là</w:t>
      </w:r>
    </w:p>
    <w:p w:rsidR="006D089D" w:rsidRPr="004E1993" w:rsidRDefault="006D089D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-Bữa ăn thường ngày: 3- 4 món. </w:t>
      </w:r>
    </w:p>
    <w:p w:rsidR="006D089D" w:rsidRPr="004E1993" w:rsidRDefault="006D089D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Bữa ăn tiệc, liên hoan: 5 món trở lên.</w:t>
      </w:r>
    </w:p>
    <w:p w:rsidR="00CA729E" w:rsidRPr="004E1993" w:rsidRDefault="003974A3" w:rsidP="004E1993">
      <w:pPr>
        <w:spacing w:line="276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>Câu 3</w:t>
      </w:r>
      <w:r w:rsidR="006D089D"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CA729E" w:rsidRPr="004E1993">
        <w:rPr>
          <w:rFonts w:ascii="Times New Roman" w:eastAsia="Calibri" w:hAnsi="Times New Roman" w:cs="Times New Roman"/>
          <w:sz w:val="28"/>
          <w:szCs w:val="28"/>
        </w:rPr>
        <w:t xml:space="preserve">Trình bày cơ cấu món ăn trong bữa ăn hàng ngày và bữa ăn tiệc? </w:t>
      </w:r>
    </w:p>
    <w:p w:rsidR="006D089D" w:rsidRPr="004E1993" w:rsidRDefault="006D089D" w:rsidP="004E1993">
      <w:pPr>
        <w:spacing w:line="276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Cơ cấu món ăn trong bữa ăn hàng ngày: </w:t>
      </w:r>
    </w:p>
    <w:p w:rsidR="006D089D" w:rsidRPr="004E1993" w:rsidRDefault="006D089D" w:rsidP="004E1993">
      <w:pPr>
        <w:spacing w:line="276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Món canh, món mặn, món xào hoặc luộc</w:t>
      </w:r>
    </w:p>
    <w:p w:rsidR="006D089D" w:rsidRPr="004E1993" w:rsidRDefault="006D089D" w:rsidP="004E1993">
      <w:pPr>
        <w:spacing w:line="276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Cơ cấu món ăn bữa ăn tiệc: </w:t>
      </w:r>
    </w:p>
    <w:p w:rsidR="006D089D" w:rsidRPr="004E1993" w:rsidRDefault="006D089D" w:rsidP="004E1993">
      <w:pPr>
        <w:spacing w:line="276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Món khai vị, món sau khai vị, món chính, món ăn thêm, món tráng miệng và nước uống.</w:t>
      </w:r>
    </w:p>
    <w:p w:rsidR="00CA729E" w:rsidRPr="004E1993" w:rsidRDefault="003974A3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sz w:val="28"/>
          <w:szCs w:val="28"/>
        </w:rPr>
        <w:t>Câu 4.</w:t>
      </w:r>
      <w:r w:rsidR="00CA729E" w:rsidRPr="004E1993">
        <w:rPr>
          <w:rFonts w:ascii="Times New Roman" w:eastAsia="Calibri" w:hAnsi="Times New Roman" w:cs="Times New Roman"/>
          <w:sz w:val="28"/>
          <w:szCs w:val="28"/>
        </w:rPr>
        <w:t>Dựa vào thực tế em hãy xây dựng thực đơn cho gia đình có 4 người?</w:t>
      </w:r>
    </w:p>
    <w:p w:rsidR="006D089D" w:rsidRPr="004E1993" w:rsidRDefault="006D089D" w:rsidP="004E1993">
      <w:pPr>
        <w:spacing w:line="276" w:lineRule="auto"/>
        <w:ind w:left="48" w:right="48"/>
        <w:rPr>
          <w:rFonts w:ascii="Times New Roman" w:eastAsia="Times New Roman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Thực đơn cho gia đình có 4 người:</w:t>
      </w:r>
      <w:r w:rsidRPr="004E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199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6D089D" w:rsidRPr="004E1993" w:rsidRDefault="006D089D" w:rsidP="004E1993">
      <w:pPr>
        <w:spacing w:line="276" w:lineRule="auto"/>
        <w:ind w:left="48" w:right="48"/>
        <w:rPr>
          <w:rFonts w:ascii="Times New Roman" w:eastAsia="Times New Roman" w:hAnsi="Times New Roman" w:cs="Times New Roman"/>
          <w:sz w:val="28"/>
          <w:szCs w:val="28"/>
        </w:rPr>
      </w:pPr>
      <w:r w:rsidRPr="004E1993">
        <w:rPr>
          <w:rFonts w:ascii="Times New Roman" w:eastAsia="Times New Roman" w:hAnsi="Times New Roman" w:cs="Times New Roman"/>
          <w:sz w:val="28"/>
          <w:szCs w:val="28"/>
        </w:rPr>
        <w:t xml:space="preserve"> - Cá lóc kho tộ</w:t>
      </w:r>
      <w:r w:rsidRPr="004E1993">
        <w:rPr>
          <w:rFonts w:ascii="Times New Roman" w:eastAsia="Times New Roman" w:hAnsi="Times New Roman" w:cs="Times New Roman"/>
          <w:sz w:val="28"/>
          <w:szCs w:val="28"/>
        </w:rPr>
        <w:tab/>
      </w:r>
      <w:r w:rsidRPr="004E1993">
        <w:rPr>
          <w:rFonts w:ascii="Times New Roman" w:eastAsia="Times New Roman" w:hAnsi="Times New Roman" w:cs="Times New Roman"/>
          <w:sz w:val="28"/>
          <w:szCs w:val="28"/>
        </w:rPr>
        <w:tab/>
      </w:r>
      <w:r w:rsidRPr="004E199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</w:p>
    <w:p w:rsidR="006D089D" w:rsidRPr="004E1993" w:rsidRDefault="006D089D" w:rsidP="004E1993">
      <w:pPr>
        <w:spacing w:line="276" w:lineRule="auto"/>
        <w:ind w:left="48" w:right="48"/>
        <w:rPr>
          <w:rFonts w:ascii="Times New Roman" w:eastAsia="Times New Roman" w:hAnsi="Times New Roman" w:cs="Times New Roman"/>
          <w:sz w:val="28"/>
          <w:szCs w:val="28"/>
        </w:rPr>
      </w:pPr>
      <w:r w:rsidRPr="004E1993">
        <w:rPr>
          <w:rFonts w:ascii="Times New Roman" w:eastAsia="Times New Roman" w:hAnsi="Times New Roman" w:cs="Times New Roman"/>
          <w:sz w:val="28"/>
          <w:szCs w:val="28"/>
        </w:rPr>
        <w:t xml:space="preserve"> - Canh cải bẹ xanh nấu tôm</w:t>
      </w:r>
      <w:r w:rsidRPr="004E1993">
        <w:rPr>
          <w:rFonts w:ascii="Times New Roman" w:eastAsia="Times New Roman" w:hAnsi="Times New Roman" w:cs="Times New Roman"/>
          <w:sz w:val="28"/>
          <w:szCs w:val="28"/>
        </w:rPr>
        <w:tab/>
      </w:r>
      <w:r w:rsidRPr="004E19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089D" w:rsidRPr="004E1993" w:rsidRDefault="006D089D" w:rsidP="004E199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993">
        <w:rPr>
          <w:rFonts w:ascii="Times New Roman" w:eastAsia="Times New Roman" w:hAnsi="Times New Roman" w:cs="Times New Roman"/>
          <w:sz w:val="28"/>
          <w:szCs w:val="28"/>
        </w:rPr>
        <w:t>- Đậu que xào thịt heo nạc</w:t>
      </w:r>
      <w:r w:rsidRPr="004E1993">
        <w:rPr>
          <w:rFonts w:ascii="Times New Roman" w:eastAsia="Times New Roman" w:hAnsi="Times New Roman" w:cs="Times New Roman"/>
          <w:sz w:val="28"/>
          <w:szCs w:val="28"/>
        </w:rPr>
        <w:tab/>
      </w:r>
      <w:r w:rsidRPr="004E1993">
        <w:rPr>
          <w:rFonts w:ascii="Times New Roman" w:eastAsia="Times New Roman" w:hAnsi="Times New Roman" w:cs="Times New Roman"/>
          <w:sz w:val="28"/>
          <w:szCs w:val="28"/>
        </w:rPr>
        <w:tab/>
      </w:r>
      <w:r w:rsidRPr="004E19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089D" w:rsidRPr="004E1993" w:rsidRDefault="006D089D" w:rsidP="004E1993">
      <w:pPr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993">
        <w:rPr>
          <w:rFonts w:ascii="Times New Roman" w:eastAsia="Times New Roman" w:hAnsi="Times New Roman" w:cs="Times New Roman"/>
          <w:sz w:val="28"/>
          <w:szCs w:val="28"/>
        </w:rPr>
        <w:t xml:space="preserve"> - Cơm trắng</w:t>
      </w:r>
      <w:r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A729E" w:rsidRPr="004E1993" w:rsidRDefault="003974A3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>Câu 5</w:t>
      </w:r>
      <w:r w:rsidR="006D089D"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CA729E" w:rsidRPr="004E1993">
        <w:rPr>
          <w:rFonts w:ascii="Times New Roman" w:eastAsia="Calibri" w:hAnsi="Times New Roman" w:cs="Times New Roman"/>
          <w:sz w:val="28"/>
          <w:szCs w:val="28"/>
        </w:rPr>
        <w:t>So sánh những điểm khác nhau giữa cách đặt bàn ăn của Việt nam và cách đặt bàn ăn của Phương tây?</w:t>
      </w:r>
    </w:p>
    <w:p w:rsidR="006D089D" w:rsidRPr="004E1993" w:rsidRDefault="006D089D" w:rsidP="004E1993">
      <w:pPr>
        <w:tabs>
          <w:tab w:val="left" w:pos="5055"/>
        </w:tabs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E1993">
        <w:rPr>
          <w:rFonts w:ascii="Times New Roman" w:eastAsia="Calibri" w:hAnsi="Times New Roman" w:cs="Times New Roman"/>
          <w:sz w:val="28"/>
          <w:szCs w:val="28"/>
          <w:lang w:val="nl-NL"/>
        </w:rPr>
        <w:t>Việt nam</w:t>
      </w: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              Phương tây </w:t>
      </w:r>
    </w:p>
    <w:p w:rsidR="006D089D" w:rsidRPr="004E1993" w:rsidRDefault="006D089D" w:rsidP="004E1993">
      <w:pPr>
        <w:tabs>
          <w:tab w:val="left" w:pos="2130"/>
        </w:tabs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D3238" wp14:editId="54FC7EA9">
                <wp:simplePos x="0" y="0"/>
                <wp:positionH relativeFrom="column">
                  <wp:posOffset>1271270</wp:posOffset>
                </wp:positionH>
                <wp:positionV relativeFrom="paragraph">
                  <wp:posOffset>61595</wp:posOffset>
                </wp:positionV>
                <wp:extent cx="0" cy="8953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BD23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4.85pt" to="100.1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" strokecolor="#4472c4" strokeweight=".5pt">
                <v:stroke joinstyle="miter"/>
              </v:line>
            </w:pict>
          </mc:Fallback>
        </mc:AlternateContent>
      </w: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- Bát </w:t>
      </w:r>
      <w:r w:rsidRPr="004E1993">
        <w:rPr>
          <w:rFonts w:ascii="Times New Roman" w:eastAsia="Calibri" w:hAnsi="Times New Roman" w:cs="Times New Roman"/>
          <w:sz w:val="28"/>
          <w:szCs w:val="28"/>
        </w:rPr>
        <w:tab/>
        <w:t xml:space="preserve">  - Dĩa</w:t>
      </w:r>
    </w:p>
    <w:p w:rsidR="006D089D" w:rsidRPr="004E1993" w:rsidRDefault="006D089D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 - Muỗng,đũa            - Dao,nĩa </w:t>
      </w:r>
    </w:p>
    <w:p w:rsidR="006D089D" w:rsidRPr="004E1993" w:rsidRDefault="006D089D" w:rsidP="004E1993">
      <w:pPr>
        <w:tabs>
          <w:tab w:val="left" w:pos="2200"/>
        </w:tabs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Ly nước</w:t>
      </w:r>
      <w:r w:rsidRPr="004E1993">
        <w:rPr>
          <w:rFonts w:ascii="Times New Roman" w:eastAsia="Calibri" w:hAnsi="Times New Roman" w:cs="Times New Roman"/>
          <w:sz w:val="28"/>
          <w:szCs w:val="28"/>
        </w:rPr>
        <w:tab/>
        <w:t>- Ly rượu</w:t>
      </w:r>
    </w:p>
    <w:p w:rsidR="006D089D" w:rsidRPr="004E1993" w:rsidRDefault="006D089D" w:rsidP="004E1993">
      <w:pPr>
        <w:tabs>
          <w:tab w:val="left" w:pos="2200"/>
        </w:tabs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Bát nước chấm</w:t>
      </w:r>
      <w:r w:rsidRPr="004E1993">
        <w:rPr>
          <w:rFonts w:ascii="Times New Roman" w:eastAsia="Calibri" w:hAnsi="Times New Roman" w:cs="Times New Roman"/>
          <w:sz w:val="28"/>
          <w:szCs w:val="28"/>
        </w:rPr>
        <w:tab/>
        <w:t xml:space="preserve">- Khăn ăn    </w:t>
      </w:r>
    </w:p>
    <w:p w:rsidR="00CA729E" w:rsidRPr="004E1993" w:rsidRDefault="003974A3" w:rsidP="004E199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Câu 6</w:t>
      </w:r>
      <w:r w:rsidR="006D089D"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CA729E" w:rsidRPr="004E1993">
        <w:rPr>
          <w:rFonts w:ascii="Times New Roman" w:eastAsia="Calibri" w:hAnsi="Times New Roman" w:cs="Times New Roman"/>
          <w:sz w:val="28"/>
          <w:szCs w:val="28"/>
        </w:rPr>
        <w:t>Trình bày cách trang trí cho bàn ăn đãi tiệc?</w:t>
      </w:r>
      <w:r w:rsidR="00CA729E" w:rsidRPr="004E1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B52" w:rsidRPr="004E1993">
        <w:rPr>
          <w:rFonts w:ascii="Times New Roman" w:eastAsia="Times New Roman" w:hAnsi="Times New Roman" w:cs="Times New Roman"/>
          <w:sz w:val="28"/>
          <w:szCs w:val="28"/>
        </w:rPr>
        <w:t>Tại sao phải trang trí bình hoa thấp trên bàn ăn ?</w:t>
      </w:r>
    </w:p>
    <w:p w:rsidR="006D089D" w:rsidRPr="004E1993" w:rsidRDefault="006D089D" w:rsidP="004E199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993">
        <w:rPr>
          <w:rFonts w:ascii="Times New Roman" w:eastAsia="Times New Roman" w:hAnsi="Times New Roman" w:cs="Times New Roman"/>
          <w:sz w:val="28"/>
          <w:szCs w:val="28"/>
        </w:rPr>
        <w:t>-Trang nhã, nên dùng khăn trải bàn màu trắng hoặc màu trơn phù hợp với màu sắc chung của căn phòng</w:t>
      </w:r>
    </w:p>
    <w:p w:rsidR="006D089D" w:rsidRPr="004E1993" w:rsidRDefault="006D089D" w:rsidP="004E199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993">
        <w:rPr>
          <w:rFonts w:ascii="Times New Roman" w:eastAsia="Times New Roman" w:hAnsi="Times New Roman" w:cs="Times New Roman"/>
          <w:sz w:val="28"/>
          <w:szCs w:val="28"/>
        </w:rPr>
        <w:t>- Hoa cắm bình thấp không làm che khuất mặt của khách và khách có thể nhìn được vẻ đẹp của hoa.</w:t>
      </w:r>
    </w:p>
    <w:p w:rsidR="00CA729E" w:rsidRPr="004E1993" w:rsidRDefault="006D089D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4A3"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>Câu 7</w:t>
      </w:r>
      <w:r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CA729E"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A729E" w:rsidRPr="004E19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Trình bày quy trình thực hiện món ăn không sử dụng nhiệt</w:t>
      </w:r>
      <w:r w:rsidR="00CA729E" w:rsidRPr="004E199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D089D" w:rsidRPr="004E1993" w:rsidRDefault="006D089D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E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E19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Quy trình thực hiện món ăn không sử dụng nhiệt</w:t>
      </w:r>
      <w:r w:rsidRPr="004E199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089D" w:rsidRPr="004E1993" w:rsidRDefault="006D089D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Sơ  chế, chế biến, trình bày</w:t>
      </w:r>
    </w:p>
    <w:p w:rsidR="006D089D" w:rsidRPr="004E1993" w:rsidRDefault="003974A3" w:rsidP="004E199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sz w:val="28"/>
          <w:szCs w:val="28"/>
        </w:rPr>
        <w:t>Câu 8</w:t>
      </w:r>
      <w:r w:rsidRPr="004E1993">
        <w:rPr>
          <w:rFonts w:ascii="Times New Roman" w:eastAsia="Calibri" w:hAnsi="Times New Roman" w:cs="Times New Roman"/>
          <w:sz w:val="28"/>
          <w:szCs w:val="28"/>
        </w:rPr>
        <w:t>.</w:t>
      </w:r>
      <w:r w:rsidR="006D089D" w:rsidRPr="004E1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Cách</w:t>
      </w:r>
      <w:r w:rsidR="00A110A1" w:rsidRPr="004E1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làm ngó sen được trắng và giòn?</w:t>
      </w:r>
    </w:p>
    <w:p w:rsidR="006D089D" w:rsidRPr="004E1993" w:rsidRDefault="006D089D" w:rsidP="004E199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Ngâm trong nước </w:t>
      </w:r>
      <w:r w:rsidR="0098410A" w:rsidRPr="004E1993">
        <w:rPr>
          <w:rFonts w:ascii="Times New Roman" w:eastAsia="Times New Roman" w:hAnsi="Times New Roman" w:cs="Times New Roman"/>
          <w:color w:val="000000"/>
          <w:sz w:val="28"/>
          <w:szCs w:val="28"/>
        </w:rPr>
        <w:t>đá lạnh có pha chút muối và chanh.</w:t>
      </w:r>
      <w:r w:rsidRPr="004E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20EE" w:rsidRPr="004E1993" w:rsidRDefault="003974A3" w:rsidP="004E1993">
      <w:pPr>
        <w:spacing w:line="276" w:lineRule="auto"/>
        <w:rPr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sz w:val="28"/>
          <w:szCs w:val="28"/>
        </w:rPr>
        <w:t>Câu 9.</w:t>
      </w:r>
      <w:r w:rsidR="00C120EE" w:rsidRPr="004E1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0EE" w:rsidRPr="004E1993">
        <w:rPr>
          <w:rFonts w:ascii="Times New Roman" w:eastAsia="Calibri" w:hAnsi="Times New Roman" w:cs="Times New Roman"/>
          <w:sz w:val="28"/>
          <w:szCs w:val="28"/>
          <w:lang w:val="nl-NL"/>
        </w:rPr>
        <w:t>Em trình bày cách  làm nước chấm cho món nem cuốn?</w:t>
      </w:r>
    </w:p>
    <w:p w:rsidR="003974A3" w:rsidRPr="004E1993" w:rsidRDefault="003974A3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- Tương hột giã nhuyễn + </w:t>
      </w:r>
      <w:r w:rsidR="002A5FB2">
        <w:rPr>
          <w:rFonts w:ascii="Times New Roman" w:eastAsia="Calibri" w:hAnsi="Times New Roman" w:cs="Times New Roman"/>
          <w:sz w:val="28"/>
          <w:szCs w:val="28"/>
        </w:rPr>
        <w:t xml:space="preserve">nước+ </w:t>
      </w: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đường nấu sôi cho bột năng vào cho nước chấm sền sệt, nhắc xuống cho tỏi, ớt băm nhuyễn vào, rắc đậu phộng </w:t>
      </w:r>
      <w:r w:rsidR="002A5FB2">
        <w:rPr>
          <w:rFonts w:ascii="Times New Roman" w:eastAsia="Calibri" w:hAnsi="Times New Roman" w:cs="Times New Roman"/>
          <w:sz w:val="28"/>
          <w:szCs w:val="28"/>
        </w:rPr>
        <w:t xml:space="preserve">rang vàng </w:t>
      </w:r>
      <w:r w:rsidRPr="004E1993">
        <w:rPr>
          <w:rFonts w:ascii="Times New Roman" w:eastAsia="Calibri" w:hAnsi="Times New Roman" w:cs="Times New Roman"/>
          <w:sz w:val="28"/>
          <w:szCs w:val="28"/>
        </w:rPr>
        <w:t>giã nhuyễn lên</w:t>
      </w:r>
    </w:p>
    <w:p w:rsidR="003974A3" w:rsidRPr="004E1993" w:rsidRDefault="00C120EE" w:rsidP="004E1993">
      <w:pPr>
        <w:spacing w:line="276" w:lineRule="auto"/>
        <w:rPr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="003974A3" w:rsidRPr="004E1993">
        <w:rPr>
          <w:rFonts w:ascii="Times New Roman" w:eastAsia="Calibri" w:hAnsi="Times New Roman" w:cs="Times New Roman"/>
          <w:b/>
          <w:sz w:val="28"/>
          <w:szCs w:val="28"/>
        </w:rPr>
        <w:t>âu 10.</w:t>
      </w: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1993">
        <w:rPr>
          <w:rFonts w:ascii="Times New Roman" w:eastAsia="Calibri" w:hAnsi="Times New Roman" w:cs="Times New Roman"/>
          <w:sz w:val="28"/>
          <w:szCs w:val="28"/>
          <w:lang w:val="nl-NL"/>
        </w:rPr>
        <w:t>Em hãy đi chợ mua nguyên liệu làm nước chấm cho món nem cuốn?</w:t>
      </w:r>
    </w:p>
    <w:p w:rsidR="003974A3" w:rsidRPr="004E1993" w:rsidRDefault="003974A3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Tương hộ</w:t>
      </w:r>
      <w:r w:rsidR="008F4B52">
        <w:rPr>
          <w:rFonts w:ascii="Times New Roman" w:eastAsia="Calibri" w:hAnsi="Times New Roman" w:cs="Times New Roman"/>
          <w:sz w:val="28"/>
          <w:szCs w:val="28"/>
        </w:rPr>
        <w:t>t.</w:t>
      </w:r>
    </w:p>
    <w:p w:rsidR="003974A3" w:rsidRPr="004E1993" w:rsidRDefault="003974A3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Tỏi, ớ</w:t>
      </w:r>
      <w:r w:rsidR="008F4B52">
        <w:rPr>
          <w:rFonts w:ascii="Times New Roman" w:eastAsia="Calibri" w:hAnsi="Times New Roman" w:cs="Times New Roman"/>
          <w:sz w:val="28"/>
          <w:szCs w:val="28"/>
        </w:rPr>
        <w:t>t.</w:t>
      </w:r>
    </w:p>
    <w:p w:rsidR="003974A3" w:rsidRPr="004E1993" w:rsidRDefault="003974A3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Bột năng, đường</w:t>
      </w:r>
      <w:r w:rsidR="008F4B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74A3" w:rsidRPr="004E1993" w:rsidRDefault="003974A3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Đậu phộ</w:t>
      </w:r>
      <w:r w:rsidR="008F4B52">
        <w:rPr>
          <w:rFonts w:ascii="Times New Roman" w:eastAsia="Calibri" w:hAnsi="Times New Roman" w:cs="Times New Roman"/>
          <w:sz w:val="28"/>
          <w:szCs w:val="28"/>
        </w:rPr>
        <w:t>ng.</w:t>
      </w:r>
    </w:p>
    <w:p w:rsidR="0098410A" w:rsidRPr="004E1993" w:rsidRDefault="008F4B52" w:rsidP="004E1993">
      <w:pPr>
        <w:spacing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(H</w:t>
      </w:r>
      <w:r w:rsidR="003974A3" w:rsidRPr="004E1993">
        <w:rPr>
          <w:rFonts w:ascii="Times New Roman" w:eastAsia="Times New Roman" w:hAnsi="Times New Roman" w:cs="Times New Roman"/>
          <w:sz w:val="28"/>
          <w:szCs w:val="28"/>
        </w:rPr>
        <w:t>s có thể cho nguyên liệu khác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nếu làm loại nước chấm khác</w:t>
      </w:r>
      <w:r w:rsidR="003974A3" w:rsidRPr="004E1993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8410A" w:rsidRPr="004E1993" w:rsidRDefault="0098410A" w:rsidP="004E1993">
      <w:pPr>
        <w:tabs>
          <w:tab w:val="left" w:pos="720"/>
        </w:tabs>
        <w:suppressAutoHyphens/>
        <w:spacing w:line="276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4E1993">
        <w:rPr>
          <w:rFonts w:ascii="Times New Roman" w:eastAsia="Arial" w:hAnsi="Times New Roman" w:cs="Times New Roman"/>
          <w:b/>
          <w:sz w:val="28"/>
          <w:szCs w:val="28"/>
          <w:lang w:val="pt-BR"/>
        </w:rPr>
        <w:t>Câu 11.</w:t>
      </w:r>
      <w:r w:rsidRPr="004E1993">
        <w:rPr>
          <w:rFonts w:ascii="Times New Roman" w:eastAsia="Arial" w:hAnsi="Times New Roman" w:cs="Times New Roman"/>
          <w:sz w:val="28"/>
          <w:szCs w:val="28"/>
          <w:lang w:val="pt-BR"/>
        </w:rPr>
        <w:t>Trong chế biến món ăn,cần thực hiện các yêu cầu nào dưới đây để bảo vệ môi trường?</w:t>
      </w:r>
      <w:r w:rsidR="004E1993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Đổ rác đúng nơi quy định và biết phân loại rác thải.</w:t>
      </w:r>
    </w:p>
    <w:p w:rsidR="004E1993" w:rsidRPr="004E1993" w:rsidRDefault="004E1993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Câu 12.</w:t>
      </w:r>
      <w:r w:rsidR="002A5F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T</w:t>
      </w:r>
      <w:r w:rsidRPr="004E19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rình </w:t>
      </w:r>
      <w:r w:rsidR="002A5F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bày </w:t>
      </w:r>
      <w:r w:rsidRPr="004E19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bước sơ chế nguyên liệu khi thực hiện món ăn không sử dụng nhiệt</w:t>
      </w:r>
      <w:r w:rsidRPr="004E199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E1993" w:rsidRPr="004E1993" w:rsidRDefault="004E1993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- Sơ  chế:</w:t>
      </w:r>
    </w:p>
    <w:p w:rsidR="004E1993" w:rsidRPr="004E1993" w:rsidRDefault="004E1993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 xml:space="preserve"> + Nguyên liệu thực vật:Nhặt, rửa sạch, cắt thái phù hợp, ngâm nước muối 25%, rửa sạch lại, vắt ráo.</w:t>
      </w:r>
    </w:p>
    <w:p w:rsidR="004E1993" w:rsidRPr="004E1993" w:rsidRDefault="004E1993" w:rsidP="004E199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1993">
        <w:rPr>
          <w:rFonts w:ascii="Times New Roman" w:eastAsia="Calibri" w:hAnsi="Times New Roman" w:cs="Times New Roman"/>
          <w:sz w:val="28"/>
          <w:szCs w:val="28"/>
        </w:rPr>
        <w:t>+ Nguyên liệu động vật: Rửa sạch, làm chín mềm, cắt thái phù hợp.</w:t>
      </w:r>
    </w:p>
    <w:p w:rsidR="00B837E7" w:rsidRPr="004E1993" w:rsidRDefault="00B837E7" w:rsidP="004E1993">
      <w:pPr>
        <w:spacing w:line="276" w:lineRule="auto"/>
        <w:rPr>
          <w:sz w:val="28"/>
          <w:szCs w:val="28"/>
        </w:rPr>
      </w:pPr>
    </w:p>
    <w:sectPr w:rsidR="00B837E7" w:rsidRPr="004E1993" w:rsidSect="006112A6">
      <w:pgSz w:w="11909" w:h="16834" w:code="9"/>
      <w:pgMar w:top="1134" w:right="1134" w:bottom="119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C0CBD"/>
    <w:multiLevelType w:val="hybridMultilevel"/>
    <w:tmpl w:val="0B92479C"/>
    <w:lvl w:ilvl="0" w:tplc="D400BB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E"/>
    <w:rsid w:val="001A6B87"/>
    <w:rsid w:val="002A5FB2"/>
    <w:rsid w:val="003974A3"/>
    <w:rsid w:val="004E1993"/>
    <w:rsid w:val="006112A6"/>
    <w:rsid w:val="006D089D"/>
    <w:rsid w:val="008F4B52"/>
    <w:rsid w:val="0098410A"/>
    <w:rsid w:val="00A110A1"/>
    <w:rsid w:val="00B837E7"/>
    <w:rsid w:val="00C120EE"/>
    <w:rsid w:val="00CA729E"/>
    <w:rsid w:val="00D14C1F"/>
    <w:rsid w:val="00D16D14"/>
    <w:rsid w:val="00D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A60C9-EAB7-4981-8DE3-9207093F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2021-12-20T16:02:00Z</cp:lastPrinted>
  <dcterms:created xsi:type="dcterms:W3CDTF">2021-12-18T22:33:00Z</dcterms:created>
  <dcterms:modified xsi:type="dcterms:W3CDTF">2021-12-25T21:39:00Z</dcterms:modified>
</cp:coreProperties>
</file>